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299"/>
        <w:gridCol w:w="513"/>
        <w:gridCol w:w="570"/>
        <w:gridCol w:w="543"/>
        <w:gridCol w:w="663"/>
        <w:gridCol w:w="206"/>
        <w:gridCol w:w="1590"/>
        <w:gridCol w:w="438"/>
        <w:gridCol w:w="1339"/>
        <w:gridCol w:w="112"/>
        <w:gridCol w:w="1724"/>
        <w:gridCol w:w="1070"/>
        <w:gridCol w:w="741"/>
        <w:gridCol w:w="198"/>
      </w:tblGrid>
      <w:tr w:rsidR="00763851" w14:paraId="0386C02B" w14:textId="77777777" w:rsidTr="00471177">
        <w:trPr>
          <w:gridAfter w:val="1"/>
          <w:wAfter w:w="217" w:type="dxa"/>
        </w:trPr>
        <w:tc>
          <w:tcPr>
            <w:tcW w:w="2443"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0B0C16E" w14:textId="77777777" w:rsidR="00763851" w:rsidRDefault="008E07E8">
            <w:pPr>
              <w:spacing w:after="0" w:line="100" w:lineRule="atLeast"/>
              <w:contextualSpacing/>
            </w:pPr>
            <w:r>
              <w:rPr>
                <w:sz w:val="2"/>
                <w:szCs w:val="2"/>
              </w:rPr>
              <w:t xml:space="preserve"> </w:t>
            </w:r>
          </w:p>
          <w:p w14:paraId="27F9743A" w14:textId="77777777" w:rsidR="00763851" w:rsidRDefault="008E07E8">
            <w:pPr>
              <w:spacing w:after="0" w:line="100" w:lineRule="atLeast"/>
              <w:contextualSpacing/>
              <w:jc w:val="right"/>
            </w:pPr>
            <w:r>
              <w:t>Course Prefix / Number:</w:t>
            </w:r>
          </w:p>
        </w:tc>
        <w:tc>
          <w:tcPr>
            <w:tcW w:w="14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EC91B0" w14:textId="35BEB269" w:rsidR="00763851" w:rsidRDefault="008E07E8" w:rsidP="00B24959">
            <w:pPr>
              <w:spacing w:after="0" w:line="100" w:lineRule="atLeast"/>
            </w:pPr>
            <w:r>
              <w:rPr>
                <w:rStyle w:val="PlaceholderText"/>
              </w:rPr>
              <w:t xml:space="preserve">ART </w:t>
            </w:r>
            <w:r w:rsidR="00B24959">
              <w:rPr>
                <w:rStyle w:val="PlaceholderText"/>
              </w:rPr>
              <w:t>4650</w:t>
            </w:r>
          </w:p>
        </w:tc>
        <w:tc>
          <w:tcPr>
            <w:tcW w:w="206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9DE4C1" w14:textId="77777777" w:rsidR="00763851" w:rsidRDefault="00763851">
            <w:pPr>
              <w:spacing w:after="0" w:line="100" w:lineRule="atLeast"/>
              <w:jc w:val="right"/>
            </w:pPr>
          </w:p>
          <w:p w14:paraId="795D9574" w14:textId="77777777" w:rsidR="00763851" w:rsidRDefault="008E07E8">
            <w:pPr>
              <w:spacing w:after="0" w:line="100" w:lineRule="atLeast"/>
              <w:jc w:val="right"/>
            </w:pPr>
            <w:r>
              <w:t>Course Title:</w:t>
            </w:r>
          </w:p>
        </w:tc>
        <w:tc>
          <w:tcPr>
            <w:tcW w:w="506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B7F13" w14:textId="7C8BBB94" w:rsidR="00763851" w:rsidRDefault="00B24959">
            <w:pPr>
              <w:spacing w:after="0" w:line="100" w:lineRule="atLeast"/>
            </w:pPr>
            <w:r>
              <w:rPr>
                <w:rStyle w:val="PlaceholderText"/>
                <w:b/>
              </w:rPr>
              <w:t>Publication Design</w:t>
            </w:r>
          </w:p>
        </w:tc>
      </w:tr>
      <w:tr w:rsidR="00763851" w14:paraId="1B52CE24" w14:textId="77777777" w:rsidTr="00471177">
        <w:trPr>
          <w:gridAfter w:val="1"/>
          <w:wAfter w:w="217" w:type="dxa"/>
        </w:trPr>
        <w:tc>
          <w:tcPr>
            <w:tcW w:w="2443"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86D0F0" w14:textId="77777777" w:rsidR="00763851" w:rsidRDefault="00763851">
            <w:pPr>
              <w:spacing w:after="0" w:line="100" w:lineRule="atLeast"/>
              <w:jc w:val="right"/>
            </w:pPr>
          </w:p>
          <w:p w14:paraId="460A848B" w14:textId="77777777" w:rsidR="00763851" w:rsidRDefault="008E07E8">
            <w:pPr>
              <w:spacing w:after="0" w:line="100" w:lineRule="atLeast"/>
              <w:jc w:val="right"/>
            </w:pPr>
            <w:r>
              <w:t xml:space="preserve">Date Submitted:  </w:t>
            </w:r>
          </w:p>
        </w:tc>
        <w:tc>
          <w:tcPr>
            <w:tcW w:w="14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8B9DEB" w14:textId="6BBA4E08" w:rsidR="00763851" w:rsidRDefault="008E07E8" w:rsidP="006A3376">
            <w:pPr>
              <w:tabs>
                <w:tab w:val="right" w:pos="2394"/>
              </w:tabs>
              <w:spacing w:after="0" w:line="100" w:lineRule="atLeast"/>
            </w:pPr>
            <w:r>
              <w:rPr>
                <w:rStyle w:val="PlaceholderText"/>
              </w:rPr>
              <w:t>1/</w:t>
            </w:r>
            <w:r w:rsidR="006A3376">
              <w:rPr>
                <w:rStyle w:val="PlaceholderText"/>
              </w:rPr>
              <w:t>9</w:t>
            </w:r>
            <w:r>
              <w:rPr>
                <w:rStyle w:val="PlaceholderText"/>
              </w:rPr>
              <w:t>/1</w:t>
            </w:r>
            <w:r w:rsidR="006A3376">
              <w:rPr>
                <w:rStyle w:val="PlaceholderText"/>
              </w:rPr>
              <w:t>4</w:t>
            </w:r>
          </w:p>
        </w:tc>
        <w:tc>
          <w:tcPr>
            <w:tcW w:w="206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335F68C" w14:textId="77777777" w:rsidR="00763851" w:rsidRDefault="00763851">
            <w:pPr>
              <w:spacing w:after="0" w:line="100" w:lineRule="atLeast"/>
              <w:jc w:val="right"/>
            </w:pPr>
          </w:p>
          <w:p w14:paraId="384018D9" w14:textId="77777777" w:rsidR="00763851" w:rsidRDefault="008E07E8">
            <w:pPr>
              <w:spacing w:after="0" w:line="100" w:lineRule="atLeast"/>
              <w:jc w:val="right"/>
            </w:pPr>
            <w:r>
              <w:t>Effective Semester:</w:t>
            </w:r>
          </w:p>
        </w:tc>
        <w:tc>
          <w:tcPr>
            <w:tcW w:w="506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061B52" w14:textId="362FA4AE" w:rsidR="00763851" w:rsidRDefault="008E07E8" w:rsidP="006A3376">
            <w:pPr>
              <w:tabs>
                <w:tab w:val="center" w:pos="2421"/>
              </w:tabs>
              <w:spacing w:after="0" w:line="100" w:lineRule="atLeast"/>
            </w:pPr>
            <w:r>
              <w:rPr>
                <w:b/>
              </w:rPr>
              <w:t>Fall 201</w:t>
            </w:r>
            <w:r w:rsidR="006A3376">
              <w:rPr>
                <w:b/>
              </w:rPr>
              <w:t>4</w:t>
            </w:r>
          </w:p>
        </w:tc>
      </w:tr>
      <w:tr w:rsidR="00763851" w14:paraId="713AFED2" w14:textId="77777777" w:rsidTr="00471177">
        <w:trPr>
          <w:gridAfter w:val="1"/>
          <w:wAfter w:w="217" w:type="dxa"/>
        </w:trPr>
        <w:tc>
          <w:tcPr>
            <w:tcW w:w="2443"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2BAFB24" w14:textId="77777777" w:rsidR="00763851" w:rsidRDefault="00763851">
            <w:pPr>
              <w:spacing w:after="0" w:line="100" w:lineRule="atLeast"/>
              <w:jc w:val="right"/>
            </w:pPr>
          </w:p>
          <w:p w14:paraId="6A417987" w14:textId="77777777" w:rsidR="00763851" w:rsidRDefault="008E07E8">
            <w:pPr>
              <w:spacing w:after="0" w:line="100" w:lineRule="atLeast"/>
              <w:jc w:val="right"/>
            </w:pPr>
            <w:r>
              <w:t xml:space="preserve">Course Change:  </w:t>
            </w:r>
          </w:p>
        </w:tc>
        <w:tc>
          <w:tcPr>
            <w:tcW w:w="14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E02DFF" w14:textId="77777777" w:rsidR="00763851" w:rsidRDefault="008E07E8">
            <w:pPr>
              <w:spacing w:after="0" w:line="100" w:lineRule="atLeast"/>
            </w:pPr>
            <w:r>
              <w:rPr>
                <w:color w:val="A6A6A6"/>
              </w:rPr>
              <w:t>Select</w:t>
            </w:r>
          </w:p>
        </w:tc>
        <w:tc>
          <w:tcPr>
            <w:tcW w:w="2067"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F517670" w14:textId="77777777" w:rsidR="00763851" w:rsidRDefault="008E07E8">
            <w:pPr>
              <w:spacing w:after="0" w:line="100" w:lineRule="atLeast"/>
              <w:jc w:val="right"/>
            </w:pPr>
            <w:r>
              <w:t xml:space="preserve">Specify Modification:  </w:t>
            </w:r>
          </w:p>
        </w:tc>
        <w:tc>
          <w:tcPr>
            <w:tcW w:w="506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9889F" w14:textId="4AFF8DBD" w:rsidR="00763851" w:rsidRDefault="00ED6CC1" w:rsidP="00BB07B9">
            <w:pPr>
              <w:tabs>
                <w:tab w:val="left" w:pos="1084"/>
              </w:tabs>
              <w:spacing w:after="0" w:line="100" w:lineRule="atLeast"/>
            </w:pPr>
            <w:r>
              <w:rPr>
                <w:b/>
              </w:rPr>
              <w:t xml:space="preserve">Change description to reflect VT to DES change in </w:t>
            </w:r>
            <w:r w:rsidR="00BB07B9">
              <w:rPr>
                <w:b/>
              </w:rPr>
              <w:t>dual</w:t>
            </w:r>
            <w:bookmarkStart w:id="0" w:name="_GoBack"/>
            <w:bookmarkEnd w:id="0"/>
            <w:r>
              <w:rPr>
                <w:b/>
              </w:rPr>
              <w:t xml:space="preserve"> listed course and prerequisites</w:t>
            </w:r>
            <w:r w:rsidR="006A3376">
              <w:t>.</w:t>
            </w:r>
          </w:p>
        </w:tc>
      </w:tr>
      <w:tr w:rsidR="00763851" w14:paraId="338386E3" w14:textId="77777777" w:rsidTr="00471177">
        <w:trPr>
          <w:gridAfter w:val="1"/>
          <w:wAfter w:w="217" w:type="dxa"/>
          <w:trHeight w:val="1265"/>
        </w:trPr>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3762E" w14:textId="77777777" w:rsidR="00763851" w:rsidRDefault="00763851">
            <w:pPr>
              <w:tabs>
                <w:tab w:val="left" w:pos="1472"/>
              </w:tabs>
              <w:spacing w:after="0" w:line="100" w:lineRule="atLeast"/>
            </w:pPr>
          </w:p>
          <w:p w14:paraId="508979C8" w14:textId="77777777" w:rsidR="00763851" w:rsidRDefault="008E07E8">
            <w:pPr>
              <w:tabs>
                <w:tab w:val="left" w:pos="1472"/>
              </w:tabs>
              <w:spacing w:after="0" w:line="100" w:lineRule="atLeast"/>
            </w:pPr>
            <w:r>
              <w:t xml:space="preserve">Credit(s):  </w:t>
            </w:r>
          </w:p>
          <w:p w14:paraId="4511DAE7" w14:textId="361A3A76" w:rsidR="00763851" w:rsidRDefault="00C516CB">
            <w:pPr>
              <w:tabs>
                <w:tab w:val="left" w:pos="1472"/>
              </w:tabs>
              <w:spacing w:after="0" w:line="100" w:lineRule="atLeast"/>
            </w:pPr>
            <w:r>
              <w:rPr>
                <w:rStyle w:val="PlaceholderText"/>
              </w:rPr>
              <w:t>3</w:t>
            </w:r>
          </w:p>
        </w:tc>
        <w:tc>
          <w:tcPr>
            <w:tcW w:w="18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7A350" w14:textId="77777777" w:rsidR="00763851" w:rsidRDefault="00763851">
            <w:pPr>
              <w:tabs>
                <w:tab w:val="left" w:pos="537"/>
              </w:tabs>
              <w:spacing w:after="0" w:line="100" w:lineRule="atLeast"/>
            </w:pPr>
          </w:p>
          <w:p w14:paraId="15111446" w14:textId="77777777" w:rsidR="00763851" w:rsidRDefault="008E07E8">
            <w:pPr>
              <w:tabs>
                <w:tab w:val="left" w:pos="537"/>
              </w:tabs>
              <w:spacing w:after="0" w:line="100" w:lineRule="atLeast"/>
            </w:pPr>
            <w:r>
              <w:t>Workload Factors:</w:t>
            </w:r>
          </w:p>
          <w:p w14:paraId="4B437D99" w14:textId="472FC1FA" w:rsidR="00763851" w:rsidRDefault="00C516CB">
            <w:pPr>
              <w:tabs>
                <w:tab w:val="left" w:pos="537"/>
              </w:tabs>
              <w:spacing w:after="0" w:line="100" w:lineRule="atLeast"/>
            </w:pPr>
            <w:r>
              <w:rPr>
                <w:rStyle w:val="PlaceholderText"/>
              </w:rPr>
              <w:t>4.5</w:t>
            </w:r>
          </w:p>
        </w:tc>
        <w:tc>
          <w:tcPr>
            <w:tcW w:w="18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362AF3" w14:textId="77777777" w:rsidR="00763851" w:rsidRDefault="00763851">
            <w:pPr>
              <w:tabs>
                <w:tab w:val="left" w:pos="537"/>
              </w:tabs>
              <w:spacing w:after="0" w:line="100" w:lineRule="atLeast"/>
            </w:pPr>
          </w:p>
          <w:p w14:paraId="741A9A58" w14:textId="77777777" w:rsidR="00763851" w:rsidRDefault="008E07E8">
            <w:pPr>
              <w:tabs>
                <w:tab w:val="left" w:pos="537"/>
              </w:tabs>
              <w:spacing w:after="0" w:line="100" w:lineRule="atLeast"/>
            </w:pPr>
            <w:r>
              <w:t>Grade Type:</w:t>
            </w:r>
          </w:p>
          <w:p w14:paraId="3BA01BBA" w14:textId="1A6B1102" w:rsidR="00763851" w:rsidRDefault="00C516CB">
            <w:pPr>
              <w:tabs>
                <w:tab w:val="left" w:pos="537"/>
              </w:tabs>
              <w:spacing w:after="0" w:line="100" w:lineRule="atLeast"/>
            </w:pPr>
            <w:proofErr w:type="spellStart"/>
            <w:r>
              <w:rPr>
                <w:rStyle w:val="PlaceholderText"/>
              </w:rPr>
              <w:t>Reg</w:t>
            </w:r>
            <w:proofErr w:type="spellEnd"/>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48EDB" w14:textId="77777777" w:rsidR="00763851" w:rsidRDefault="00763851">
            <w:pPr>
              <w:spacing w:after="0" w:line="100" w:lineRule="atLeast"/>
            </w:pPr>
          </w:p>
          <w:p w14:paraId="2EF92AB2" w14:textId="77777777" w:rsidR="00763851" w:rsidRDefault="008E07E8">
            <w:pPr>
              <w:spacing w:after="0" w:line="100" w:lineRule="atLeast"/>
            </w:pPr>
            <w:r>
              <w:t>Instructor Permission Required:</w:t>
            </w:r>
          </w:p>
          <w:p w14:paraId="27E7BEEA" w14:textId="77777777" w:rsidR="00763851" w:rsidRDefault="00763851">
            <w:pPr>
              <w:spacing w:after="0" w:line="100" w:lineRule="atLeast"/>
            </w:pPr>
          </w:p>
          <w:p w14:paraId="0093DF18" w14:textId="77777777" w:rsidR="00763851" w:rsidRDefault="008E07E8">
            <w:pPr>
              <w:spacing w:after="0" w:line="100" w:lineRule="atLeast"/>
            </w:pPr>
            <w:r>
              <w:rPr>
                <w:rFonts w:ascii="MS Gothic" w:eastAsia="MS Gothic" w:hAnsi="MS Gothic"/>
              </w:rPr>
              <w:t>☐</w:t>
            </w:r>
            <w:r>
              <w:t xml:space="preserve">Yes     </w:t>
            </w:r>
            <w:r>
              <w:rPr>
                <w:rFonts w:ascii="MS Gothic" w:eastAsia="MS Gothic" w:hAnsi="MS Gothic"/>
              </w:rPr>
              <w:t xml:space="preserve">X </w:t>
            </w:r>
            <w:r>
              <w:t xml:space="preserve">No  </w:t>
            </w: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24527" w14:textId="77777777" w:rsidR="00763851" w:rsidRDefault="00763851">
            <w:pPr>
              <w:spacing w:after="0" w:line="100" w:lineRule="atLeast"/>
            </w:pPr>
          </w:p>
          <w:p w14:paraId="5A83D42A" w14:textId="77777777" w:rsidR="00763851" w:rsidRDefault="008E07E8">
            <w:pPr>
              <w:spacing w:after="0" w:line="100" w:lineRule="atLeast"/>
            </w:pPr>
            <w:r>
              <w:t xml:space="preserve">Repeatable for Credit: </w:t>
            </w:r>
          </w:p>
          <w:p w14:paraId="0E6F4340" w14:textId="77777777" w:rsidR="00763851" w:rsidRDefault="00763851">
            <w:pPr>
              <w:spacing w:after="0" w:line="100" w:lineRule="atLeast"/>
            </w:pPr>
          </w:p>
          <w:p w14:paraId="5D73A89E" w14:textId="29FBC818" w:rsidR="00763851" w:rsidRDefault="008E07E8">
            <w:pPr>
              <w:spacing w:after="0" w:line="100" w:lineRule="atLeast"/>
            </w:pPr>
            <w:r>
              <w:t xml:space="preserve">Yes     </w:t>
            </w:r>
            <w:r w:rsidR="00741A02">
              <w:rPr>
                <w:rFonts w:ascii="MS Gothic" w:eastAsia="MS Gothic" w:hAnsi="MS Gothic"/>
              </w:rPr>
              <w:t>☐</w:t>
            </w:r>
            <w:r w:rsidR="00B63A7B">
              <w:rPr>
                <w:rFonts w:ascii="MS Gothic" w:eastAsia="MS Gothic" w:hAnsi="MS Gothic"/>
              </w:rPr>
              <w:t>x</w:t>
            </w:r>
            <w:r>
              <w:rPr>
                <w:rFonts w:ascii="MS Gothic" w:eastAsia="MS Gothic" w:hAnsi="MS Gothic"/>
              </w:rPr>
              <w:t xml:space="preserve"> </w:t>
            </w:r>
            <w:r>
              <w:t xml:space="preserve">No  </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18A258" w14:textId="77777777" w:rsidR="00763851" w:rsidRDefault="00763851">
            <w:pPr>
              <w:spacing w:after="0" w:line="100" w:lineRule="atLeast"/>
            </w:pPr>
          </w:p>
          <w:p w14:paraId="0118E7DC" w14:textId="3B37FEAF" w:rsidR="00763851" w:rsidRDefault="008E07E8" w:rsidP="00B63A7B">
            <w:pPr>
              <w:spacing w:after="0" w:line="100" w:lineRule="atLeast"/>
            </w:pPr>
            <w:r>
              <w:t xml:space="preserve">Maximum Repeat Credits:  </w:t>
            </w:r>
          </w:p>
        </w:tc>
      </w:tr>
      <w:tr w:rsidR="00763851" w14:paraId="4863E1FB" w14:textId="77777777" w:rsidTr="00471177">
        <w:trPr>
          <w:gridAfter w:val="1"/>
          <w:wAfter w:w="217" w:type="dxa"/>
        </w:trPr>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DA937F" w14:textId="77777777" w:rsidR="00763851" w:rsidRDefault="00763851">
            <w:pPr>
              <w:spacing w:after="0" w:line="100" w:lineRule="atLeast"/>
            </w:pPr>
          </w:p>
          <w:p w14:paraId="77595D17" w14:textId="77777777" w:rsidR="00763851" w:rsidRDefault="008E07E8">
            <w:pPr>
              <w:spacing w:after="0" w:line="100" w:lineRule="atLeast"/>
            </w:pPr>
            <w:r>
              <w:t xml:space="preserve">GE Status Requested:   </w:t>
            </w:r>
            <w:r>
              <w:rPr>
                <w:rFonts w:ascii="MS Gothic" w:eastAsia="MS Gothic" w:hAnsi="MS Gothic"/>
              </w:rPr>
              <w:t>☐</w:t>
            </w:r>
            <w:r>
              <w:t xml:space="preserve"> Yes       X No   </w:t>
            </w:r>
          </w:p>
        </w:tc>
        <w:tc>
          <w:tcPr>
            <w:tcW w:w="9181" w:type="dxa"/>
            <w:gridSpan w:val="11"/>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553DBB" w14:textId="77777777" w:rsidR="00763851" w:rsidRDefault="00763851">
            <w:pPr>
              <w:spacing w:after="0" w:line="100" w:lineRule="atLeast"/>
            </w:pPr>
          </w:p>
          <w:p w14:paraId="732E0ADE" w14:textId="77777777" w:rsidR="00763851" w:rsidRDefault="008E07E8">
            <w:pPr>
              <w:spacing w:after="0" w:line="100" w:lineRule="atLeast"/>
            </w:pPr>
            <w:r>
              <w:t xml:space="preserve">GE Area:  </w:t>
            </w:r>
            <w:r>
              <w:rPr>
                <w:rStyle w:val="PlaceholderText"/>
              </w:rPr>
              <w:t>Choose GE</w:t>
            </w:r>
            <w:r>
              <w:t xml:space="preserve">     </w:t>
            </w:r>
            <w:proofErr w:type="spellStart"/>
            <w:r>
              <w:t>GE</w:t>
            </w:r>
            <w:proofErr w:type="spellEnd"/>
            <w:r>
              <w:t xml:space="preserve"> Area:  </w:t>
            </w:r>
            <w:r>
              <w:rPr>
                <w:rStyle w:val="PlaceholderText"/>
              </w:rPr>
              <w:t>Choose GE</w:t>
            </w:r>
          </w:p>
        </w:tc>
      </w:tr>
      <w:tr w:rsidR="00763851" w14:paraId="5FDA4BCC" w14:textId="77777777" w:rsidTr="00471177">
        <w:trPr>
          <w:gridAfter w:val="1"/>
          <w:wAfter w:w="217" w:type="dxa"/>
        </w:trPr>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E1336C" w14:textId="77777777" w:rsidR="00763851" w:rsidRDefault="00763851">
            <w:pPr>
              <w:spacing w:after="0" w:line="100" w:lineRule="atLeast"/>
            </w:pPr>
          </w:p>
          <w:p w14:paraId="6C7E9CE2" w14:textId="75A1E281" w:rsidR="00763851" w:rsidRDefault="008E07E8" w:rsidP="00ED6CC1">
            <w:pPr>
              <w:spacing w:after="0" w:line="100" w:lineRule="atLeast"/>
            </w:pPr>
            <w:r>
              <w:t>Prerequisite(s):</w:t>
            </w:r>
            <w:r>
              <w:rPr>
                <w:color w:val="4D4D4D"/>
              </w:rPr>
              <w:t xml:space="preserve">  </w:t>
            </w:r>
            <w:r w:rsidR="00ED6CC1">
              <w:rPr>
                <w:rStyle w:val="PlaceholderText"/>
              </w:rPr>
              <w:t>DES 2500, DES 2600</w:t>
            </w:r>
          </w:p>
        </w:tc>
        <w:tc>
          <w:tcPr>
            <w:tcW w:w="18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558475" w14:textId="77777777" w:rsidR="00763851" w:rsidRDefault="00763851">
            <w:pPr>
              <w:spacing w:after="0" w:line="100" w:lineRule="atLeast"/>
            </w:pPr>
          </w:p>
          <w:p w14:paraId="7BC76E2B" w14:textId="5E7B5FEE" w:rsidR="00763851" w:rsidRDefault="008E07E8" w:rsidP="006A3376">
            <w:pPr>
              <w:spacing w:after="0" w:line="100" w:lineRule="atLeast"/>
            </w:pPr>
            <w:r>
              <w:t xml:space="preserve">Grade:  </w:t>
            </w:r>
            <w:r w:rsidR="00ED6CC1">
              <w:t>C-</w:t>
            </w:r>
          </w:p>
        </w:tc>
        <w:tc>
          <w:tcPr>
            <w:tcW w:w="7347" w:type="dxa"/>
            <w:gridSpan w:val="8"/>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A5684" w14:textId="77777777" w:rsidR="00763851" w:rsidRDefault="00763851">
            <w:pPr>
              <w:spacing w:after="0" w:line="100" w:lineRule="atLeast"/>
            </w:pPr>
          </w:p>
          <w:p w14:paraId="4F35D933" w14:textId="77777777" w:rsidR="00763851" w:rsidRDefault="008E07E8">
            <w:pPr>
              <w:spacing w:after="0" w:line="100" w:lineRule="atLeast"/>
            </w:pPr>
            <w:proofErr w:type="spellStart"/>
            <w:r>
              <w:t>Corequisite</w:t>
            </w:r>
            <w:proofErr w:type="spellEnd"/>
            <w:r>
              <w:t xml:space="preserve">(s):  </w:t>
            </w:r>
            <w:r>
              <w:rPr>
                <w:rStyle w:val="PlaceholderText"/>
              </w:rPr>
              <w:t>Enter</w:t>
            </w:r>
            <w:r>
              <w:t xml:space="preserve"> </w:t>
            </w:r>
          </w:p>
        </w:tc>
      </w:tr>
      <w:tr w:rsidR="00763851" w14:paraId="3466B6AD" w14:textId="77777777" w:rsidTr="00471177">
        <w:trPr>
          <w:gridAfter w:val="1"/>
          <w:wAfter w:w="217" w:type="dxa"/>
        </w:trPr>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ABBE2" w14:textId="77777777" w:rsidR="00763851" w:rsidRDefault="00763851">
            <w:pPr>
              <w:spacing w:after="0" w:line="100" w:lineRule="atLeast"/>
            </w:pPr>
          </w:p>
          <w:p w14:paraId="4F26A0B9" w14:textId="77777777" w:rsidR="00763851" w:rsidRDefault="008E07E8">
            <w:pPr>
              <w:spacing w:after="0" w:line="100" w:lineRule="atLeast"/>
            </w:pPr>
            <w:r>
              <w:t>Course/Lab Fee:</w:t>
            </w:r>
          </w:p>
          <w:p w14:paraId="17F0A7F6" w14:textId="54E0A02D" w:rsidR="00763851" w:rsidRDefault="008E07E8" w:rsidP="00ED6CC1">
            <w:pPr>
              <w:spacing w:after="0" w:line="100" w:lineRule="atLeast"/>
            </w:pPr>
            <w:r>
              <w:t xml:space="preserve">$ </w:t>
            </w:r>
            <w:r w:rsidR="00ED6CC1">
              <w:rPr>
                <w:rStyle w:val="PlaceholderText"/>
              </w:rPr>
              <w:t>2</w:t>
            </w:r>
            <w:r>
              <w:rPr>
                <w:rStyle w:val="PlaceholderText"/>
              </w:rPr>
              <w:t>5</w:t>
            </w:r>
          </w:p>
        </w:tc>
        <w:tc>
          <w:tcPr>
            <w:tcW w:w="18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68382D" w14:textId="77777777" w:rsidR="00763851" w:rsidRDefault="008E07E8">
            <w:pPr>
              <w:spacing w:after="0" w:line="100" w:lineRule="atLeast"/>
            </w:pPr>
            <w:r>
              <w:t>Index Code:</w:t>
            </w:r>
          </w:p>
          <w:p w14:paraId="673FC57A" w14:textId="24A9374A" w:rsidR="00763851" w:rsidRDefault="00471177">
            <w:pPr>
              <w:spacing w:after="0" w:line="100" w:lineRule="atLeast"/>
            </w:pPr>
            <w:r>
              <w:t>FPA328</w:t>
            </w:r>
          </w:p>
        </w:tc>
        <w:tc>
          <w:tcPr>
            <w:tcW w:w="18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7BCD4" w14:textId="12827B97" w:rsidR="00763851" w:rsidRDefault="008E07E8">
            <w:pPr>
              <w:spacing w:after="0" w:line="100" w:lineRule="atLeast"/>
            </w:pPr>
            <w:r>
              <w:t xml:space="preserve">Fee Justification:  </w:t>
            </w:r>
          </w:p>
          <w:p w14:paraId="3663CCE2" w14:textId="77777777" w:rsidR="00763851" w:rsidRDefault="00763851">
            <w:pPr>
              <w:spacing w:after="0" w:line="100" w:lineRule="atLeast"/>
            </w:pPr>
          </w:p>
          <w:p w14:paraId="2DB7D8F6" w14:textId="77777777" w:rsidR="00763851" w:rsidRDefault="00763851">
            <w:pPr>
              <w:spacing w:after="0" w:line="100" w:lineRule="atLeast"/>
            </w:pPr>
          </w:p>
        </w:tc>
        <w:tc>
          <w:tcPr>
            <w:tcW w:w="5512"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F98C6" w14:textId="77777777" w:rsidR="00763851" w:rsidRDefault="008E07E8">
            <w:pPr>
              <w:spacing w:after="0" w:line="100" w:lineRule="atLeast"/>
            </w:pPr>
            <w:r>
              <w:t>Instruction Index Code:</w:t>
            </w:r>
          </w:p>
          <w:p w14:paraId="30F4A4E5" w14:textId="0ABAE309" w:rsidR="00763851" w:rsidRDefault="00471177">
            <w:pPr>
              <w:spacing w:after="0" w:line="100" w:lineRule="atLeast"/>
            </w:pPr>
            <w:r>
              <w:t>FPA212</w:t>
            </w:r>
          </w:p>
        </w:tc>
      </w:tr>
      <w:tr w:rsidR="00741A02" w14:paraId="03D53237" w14:textId="77777777" w:rsidTr="00471177">
        <w:tc>
          <w:tcPr>
            <w:tcW w:w="129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CD65358" w14:textId="77777777" w:rsidR="00763851" w:rsidRDefault="00763851">
            <w:pPr>
              <w:spacing w:after="0" w:line="100" w:lineRule="atLeast"/>
            </w:pPr>
          </w:p>
          <w:p w14:paraId="4548481C" w14:textId="77777777" w:rsidR="00763851" w:rsidRDefault="008E07E8">
            <w:pPr>
              <w:spacing w:after="0" w:line="100" w:lineRule="atLeast"/>
            </w:pPr>
            <w:r>
              <w:t>Catalog Description:</w:t>
            </w:r>
          </w:p>
        </w:tc>
        <w:tc>
          <w:tcPr>
            <w:tcW w:w="6151"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8D1623" w14:textId="1B621CC5" w:rsidR="00763851" w:rsidRPr="008C3D0C" w:rsidRDefault="00B24959" w:rsidP="00B24959">
            <w:pPr>
              <w:rPr>
                <w:rFonts w:ascii="Arial" w:hAnsi="Arial"/>
                <w:color w:val="000000"/>
                <w:u w:val="single"/>
              </w:rPr>
            </w:pPr>
            <w:bookmarkStart w:id="1" w:name="internal-source-marker_0.062196593265980"/>
            <w:bookmarkEnd w:id="1"/>
            <w:r w:rsidRPr="00B24959">
              <w:rPr>
                <w:rStyle w:val="PlaceholderText"/>
                <w:rFonts w:ascii="Arial" w:hAnsi="Arial"/>
                <w:color w:val="000000"/>
                <w:sz w:val="20"/>
                <w:u w:val="single"/>
              </w:rPr>
              <w:t xml:space="preserve">Overview of desktop publishing and digital imaging on the prepress industry. Topics include input and output, correct creation of digital files, data storage, proofing methods, and relevant terminology/communication with prepress and printing professionals. Also acquaints students with the variety of jobs offered in the field, file evaluation, and much more. Field trips to printers and other prepress service providers reinforce lectures/projects. Course fee required. Dual listed with </w:t>
            </w:r>
            <w:r>
              <w:rPr>
                <w:rStyle w:val="PlaceholderText"/>
                <w:rFonts w:ascii="Arial" w:hAnsi="Arial"/>
                <w:color w:val="000000"/>
                <w:sz w:val="20"/>
                <w:u w:val="single"/>
              </w:rPr>
              <w:t>DES</w:t>
            </w:r>
            <w:r w:rsidRPr="00B24959">
              <w:rPr>
                <w:rStyle w:val="PlaceholderText"/>
                <w:rFonts w:ascii="Arial" w:hAnsi="Arial"/>
                <w:color w:val="000000"/>
                <w:sz w:val="20"/>
                <w:u w:val="single"/>
              </w:rPr>
              <w:t xml:space="preserve"> 4650 (students may take only one course for credit). Prerequisite: </w:t>
            </w:r>
            <w:r>
              <w:rPr>
                <w:rStyle w:val="PlaceholderText"/>
                <w:rFonts w:ascii="Arial" w:hAnsi="Arial"/>
                <w:color w:val="000000"/>
                <w:sz w:val="20"/>
                <w:u w:val="single"/>
              </w:rPr>
              <w:t>DES</w:t>
            </w:r>
            <w:r w:rsidRPr="00B24959">
              <w:rPr>
                <w:rStyle w:val="PlaceholderText"/>
                <w:rFonts w:ascii="Arial" w:hAnsi="Arial"/>
                <w:color w:val="000000"/>
                <w:sz w:val="20"/>
                <w:u w:val="single"/>
              </w:rPr>
              <w:t xml:space="preserve"> 2500 (Grade C- or higher) and </w:t>
            </w:r>
            <w:r>
              <w:rPr>
                <w:rStyle w:val="PlaceholderText"/>
                <w:rFonts w:ascii="Arial" w:hAnsi="Arial"/>
                <w:color w:val="000000"/>
                <w:sz w:val="20"/>
                <w:u w:val="single"/>
              </w:rPr>
              <w:t>DES</w:t>
            </w:r>
            <w:r w:rsidRPr="00B24959">
              <w:rPr>
                <w:rStyle w:val="PlaceholderText"/>
                <w:rFonts w:ascii="Arial" w:hAnsi="Arial"/>
                <w:color w:val="000000"/>
                <w:sz w:val="20"/>
                <w:u w:val="single"/>
              </w:rPr>
              <w:t xml:space="preserve"> 2600 (Grade C- or higher).</w:t>
            </w:r>
          </w:p>
        </w:tc>
        <w:tc>
          <w:tcPr>
            <w:tcW w:w="279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3972A7C" w14:textId="77777777" w:rsidR="00763851" w:rsidRDefault="008E07E8">
            <w:pPr>
              <w:tabs>
                <w:tab w:val="left" w:pos="3331"/>
              </w:tabs>
              <w:spacing w:after="0" w:line="100" w:lineRule="atLeast"/>
            </w:pPr>
            <w:r>
              <w:rPr>
                <w:sz w:val="20"/>
              </w:rPr>
              <w:t xml:space="preserve">Course </w:t>
            </w:r>
            <w:r>
              <w:rPr>
                <w:sz w:val="20"/>
              </w:rPr>
              <w:br/>
              <w:t>Rotation:</w:t>
            </w:r>
            <w:r>
              <w:tab/>
            </w:r>
          </w:p>
          <w:p w14:paraId="3945C079" w14:textId="77777777" w:rsidR="00763851" w:rsidRDefault="00763851">
            <w:pPr>
              <w:spacing w:after="0" w:line="100" w:lineRule="atLeast"/>
            </w:pPr>
          </w:p>
        </w:tc>
        <w:tc>
          <w:tcPr>
            <w:tcW w:w="98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70F5D" w14:textId="4A671A32" w:rsidR="00763851" w:rsidRDefault="00B24959" w:rsidP="008C3D0C">
            <w:pPr>
              <w:tabs>
                <w:tab w:val="left" w:pos="3331"/>
              </w:tabs>
              <w:spacing w:after="0" w:line="100" w:lineRule="atLeast"/>
            </w:pPr>
            <w:r>
              <w:t>S</w:t>
            </w:r>
            <w:r w:rsidR="00CD6695">
              <w:t>P</w:t>
            </w:r>
          </w:p>
        </w:tc>
      </w:tr>
      <w:tr w:rsidR="00763851" w14:paraId="170BBA55" w14:textId="77777777" w:rsidTr="00471177">
        <w:trPr>
          <w:gridAfter w:val="1"/>
          <w:wAfter w:w="217" w:type="dxa"/>
        </w:trPr>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27C7B2" w14:textId="77777777" w:rsidR="00763851" w:rsidRDefault="00763851">
            <w:pPr>
              <w:tabs>
                <w:tab w:val="left" w:pos="1472"/>
              </w:tabs>
              <w:spacing w:after="0" w:line="100" w:lineRule="atLeast"/>
            </w:pPr>
          </w:p>
          <w:p w14:paraId="2E24DE8B" w14:textId="77777777" w:rsidR="00763851" w:rsidRDefault="008E07E8">
            <w:pPr>
              <w:tabs>
                <w:tab w:val="left" w:pos="1472"/>
              </w:tabs>
              <w:spacing w:after="0" w:line="100" w:lineRule="atLeast"/>
            </w:pPr>
            <w:r>
              <w:t xml:space="preserve">Hours/Week:  </w:t>
            </w:r>
          </w:p>
          <w:p w14:paraId="577A3D08" w14:textId="47BB4CC9" w:rsidR="00763851" w:rsidRDefault="00C516CB">
            <w:pPr>
              <w:tabs>
                <w:tab w:val="left" w:pos="1472"/>
              </w:tabs>
              <w:spacing w:after="0" w:line="100" w:lineRule="atLeast"/>
            </w:pPr>
            <w:r>
              <w:rPr>
                <w:rStyle w:val="PlaceholderText"/>
              </w:rPr>
              <w:t>6</w:t>
            </w:r>
          </w:p>
        </w:tc>
        <w:tc>
          <w:tcPr>
            <w:tcW w:w="183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844123" w14:textId="77777777" w:rsidR="00763851" w:rsidRDefault="00763851">
            <w:pPr>
              <w:tabs>
                <w:tab w:val="left" w:pos="537"/>
              </w:tabs>
              <w:spacing w:after="0" w:line="100" w:lineRule="atLeast"/>
            </w:pPr>
          </w:p>
          <w:p w14:paraId="77C39E66" w14:textId="77777777" w:rsidR="00763851" w:rsidRDefault="008E07E8">
            <w:pPr>
              <w:tabs>
                <w:tab w:val="left" w:pos="537"/>
              </w:tabs>
              <w:spacing w:after="0" w:line="100" w:lineRule="atLeast"/>
            </w:pPr>
            <w:r>
              <w:t>Instruction Type:</w:t>
            </w:r>
          </w:p>
          <w:p w14:paraId="26A0A239" w14:textId="77777777" w:rsidR="00763851" w:rsidRDefault="008E07E8">
            <w:pPr>
              <w:tabs>
                <w:tab w:val="left" w:pos="537"/>
              </w:tabs>
              <w:spacing w:after="0" w:line="100" w:lineRule="atLeast"/>
            </w:pPr>
            <w:r>
              <w:rPr>
                <w:rStyle w:val="PlaceholderText"/>
              </w:rPr>
              <w:t>Studio</w:t>
            </w:r>
          </w:p>
        </w:tc>
        <w:tc>
          <w:tcPr>
            <w:tcW w:w="18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7C1F39" w14:textId="77777777" w:rsidR="00763851" w:rsidRDefault="00763851">
            <w:pPr>
              <w:tabs>
                <w:tab w:val="left" w:pos="1472"/>
              </w:tabs>
              <w:spacing w:after="0" w:line="100" w:lineRule="atLeast"/>
            </w:pPr>
          </w:p>
          <w:p w14:paraId="63C6C896" w14:textId="77777777" w:rsidR="00763851" w:rsidRDefault="008E07E8">
            <w:pPr>
              <w:tabs>
                <w:tab w:val="left" w:pos="1472"/>
              </w:tabs>
              <w:spacing w:after="0" w:line="100" w:lineRule="atLeast"/>
            </w:pPr>
            <w:r>
              <w:t xml:space="preserve">Hours/Week:  </w:t>
            </w:r>
          </w:p>
          <w:p w14:paraId="5C0A1E7F" w14:textId="77777777" w:rsidR="00763851" w:rsidRDefault="008E07E8">
            <w:pPr>
              <w:tabs>
                <w:tab w:val="left" w:pos="537"/>
              </w:tabs>
              <w:spacing w:after="0" w:line="100" w:lineRule="atLeast"/>
            </w:pPr>
            <w:r>
              <w:rPr>
                <w:rStyle w:val="PlaceholderText"/>
              </w:rPr>
              <w:t>Enter</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40DF95" w14:textId="77777777" w:rsidR="00763851" w:rsidRDefault="00763851">
            <w:pPr>
              <w:tabs>
                <w:tab w:val="left" w:pos="537"/>
              </w:tabs>
              <w:spacing w:after="0" w:line="100" w:lineRule="atLeast"/>
            </w:pPr>
          </w:p>
          <w:p w14:paraId="52CE0AC1" w14:textId="77777777" w:rsidR="00763851" w:rsidRDefault="008E07E8">
            <w:pPr>
              <w:tabs>
                <w:tab w:val="left" w:pos="537"/>
              </w:tabs>
              <w:spacing w:after="0" w:line="100" w:lineRule="atLeast"/>
            </w:pPr>
            <w:r>
              <w:t>Instruction Type:</w:t>
            </w:r>
          </w:p>
          <w:p w14:paraId="457F6DB9" w14:textId="77777777" w:rsidR="00763851" w:rsidRDefault="008E07E8">
            <w:pPr>
              <w:tabs>
                <w:tab w:val="left" w:pos="537"/>
              </w:tabs>
              <w:spacing w:after="0" w:line="100" w:lineRule="atLeast"/>
            </w:pPr>
            <w:r>
              <w:rPr>
                <w:rStyle w:val="PlaceholderText"/>
              </w:rPr>
              <w:t>Select</w:t>
            </w:r>
          </w:p>
          <w:p w14:paraId="44A1235B" w14:textId="77777777" w:rsidR="00763851" w:rsidRDefault="00763851">
            <w:pPr>
              <w:spacing w:after="0" w:line="100" w:lineRule="atLeast"/>
            </w:pPr>
          </w:p>
        </w:tc>
        <w:tc>
          <w:tcPr>
            <w:tcW w:w="183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D62908" w14:textId="77777777" w:rsidR="00763851" w:rsidRDefault="00763851">
            <w:pPr>
              <w:tabs>
                <w:tab w:val="left" w:pos="1472"/>
              </w:tabs>
              <w:spacing w:after="0" w:line="100" w:lineRule="atLeast"/>
            </w:pPr>
          </w:p>
          <w:p w14:paraId="56F102FA" w14:textId="77777777" w:rsidR="00763851" w:rsidRDefault="008E07E8">
            <w:pPr>
              <w:tabs>
                <w:tab w:val="left" w:pos="1472"/>
              </w:tabs>
              <w:spacing w:after="0" w:line="100" w:lineRule="atLeast"/>
            </w:pPr>
            <w:r>
              <w:t xml:space="preserve">Hours/Week:  </w:t>
            </w:r>
          </w:p>
          <w:p w14:paraId="770C2063" w14:textId="77777777" w:rsidR="00763851" w:rsidRDefault="008E07E8">
            <w:pPr>
              <w:spacing w:after="0" w:line="100" w:lineRule="atLeast"/>
            </w:pPr>
            <w:r>
              <w:rPr>
                <w:rStyle w:val="PlaceholderText"/>
              </w:rPr>
              <w:t>Enter</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436190" w14:textId="77777777" w:rsidR="00763851" w:rsidRDefault="00763851">
            <w:pPr>
              <w:tabs>
                <w:tab w:val="left" w:pos="537"/>
              </w:tabs>
              <w:spacing w:after="0" w:line="100" w:lineRule="atLeast"/>
            </w:pPr>
          </w:p>
          <w:p w14:paraId="5F02A4DB" w14:textId="77777777" w:rsidR="00763851" w:rsidRDefault="008E07E8">
            <w:pPr>
              <w:tabs>
                <w:tab w:val="left" w:pos="537"/>
              </w:tabs>
              <w:spacing w:after="0" w:line="100" w:lineRule="atLeast"/>
            </w:pPr>
            <w:r>
              <w:t>Instruction Type:</w:t>
            </w:r>
          </w:p>
          <w:p w14:paraId="037B53B5" w14:textId="77777777" w:rsidR="00763851" w:rsidRDefault="008E07E8">
            <w:pPr>
              <w:tabs>
                <w:tab w:val="left" w:pos="537"/>
              </w:tabs>
              <w:spacing w:after="0" w:line="100" w:lineRule="atLeast"/>
            </w:pPr>
            <w:r>
              <w:rPr>
                <w:rStyle w:val="PlaceholderText"/>
              </w:rPr>
              <w:t>Select</w:t>
            </w:r>
          </w:p>
          <w:p w14:paraId="2D46FAAE" w14:textId="77777777" w:rsidR="00763851" w:rsidRDefault="00763851">
            <w:pPr>
              <w:spacing w:after="0" w:line="100" w:lineRule="atLeast"/>
            </w:pPr>
          </w:p>
        </w:tc>
      </w:tr>
      <w:tr w:rsidR="00763851" w14:paraId="00804E52" w14:textId="77777777" w:rsidTr="00471177">
        <w:trPr>
          <w:gridAfter w:val="1"/>
          <w:wAfter w:w="217" w:type="dxa"/>
        </w:trPr>
        <w:tc>
          <w:tcPr>
            <w:tcW w:w="2985"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7917F8" w14:textId="77777777" w:rsidR="00763851" w:rsidRDefault="00763851">
            <w:pPr>
              <w:spacing w:after="0" w:line="100" w:lineRule="atLeast"/>
            </w:pPr>
          </w:p>
          <w:p w14:paraId="3A996215" w14:textId="77777777" w:rsidR="00763851" w:rsidRDefault="008E07E8">
            <w:pPr>
              <w:spacing w:after="0" w:line="100" w:lineRule="atLeast"/>
            </w:pPr>
            <w:r>
              <w:t xml:space="preserve">Justification for </w:t>
            </w:r>
          </w:p>
          <w:p w14:paraId="29548311" w14:textId="77777777" w:rsidR="00763851" w:rsidRDefault="008E07E8">
            <w:pPr>
              <w:spacing w:after="0" w:line="100" w:lineRule="atLeast"/>
            </w:pPr>
            <w:r>
              <w:t>course/change:</w:t>
            </w:r>
          </w:p>
        </w:tc>
        <w:tc>
          <w:tcPr>
            <w:tcW w:w="8030"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34E8F0" w14:textId="77777777" w:rsidR="00763851" w:rsidRDefault="00763851">
            <w:pPr>
              <w:spacing w:after="0" w:line="100" w:lineRule="atLeast"/>
            </w:pPr>
          </w:p>
          <w:sdt>
            <w:sdtPr>
              <w:id w:val="228200368"/>
              <w:text/>
            </w:sdtPr>
            <w:sdtEndPr/>
            <w:sdtContent>
              <w:p w14:paraId="4AD8F6C9" w14:textId="77B083B1" w:rsidR="00763851" w:rsidRDefault="008C3D0C" w:rsidP="00B24959">
                <w:r>
                  <w:t xml:space="preserve">VT </w:t>
                </w:r>
                <w:r w:rsidR="00B24959">
                  <w:t>4650</w:t>
                </w:r>
                <w:r>
                  <w:t xml:space="preserve"> (former dual listing) &amp; VT 2500 &amp; 2600 (former prerequisites) are now DES </w:t>
                </w:r>
                <w:r w:rsidR="00B24959">
                  <w:t>4650</w:t>
                </w:r>
                <w:r>
                  <w:t>, and DES 2500 &amp; 2600.</w:t>
                </w:r>
              </w:p>
            </w:sdtContent>
          </w:sdt>
        </w:tc>
      </w:tr>
      <w:tr w:rsidR="00763851" w14:paraId="35B737E1" w14:textId="77777777">
        <w:trPr>
          <w:gridAfter w:val="1"/>
          <w:wAfter w:w="217" w:type="dxa"/>
        </w:trPr>
        <w:tc>
          <w:tcPr>
            <w:tcW w:w="298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820412" w14:textId="77777777" w:rsidR="00763851" w:rsidRDefault="00763851">
            <w:pPr>
              <w:spacing w:after="0" w:line="100" w:lineRule="atLeast"/>
            </w:pPr>
          </w:p>
          <w:p w14:paraId="0BE32240" w14:textId="77777777" w:rsidR="00763851" w:rsidRDefault="008E07E8">
            <w:pPr>
              <w:spacing w:after="0" w:line="100" w:lineRule="atLeast"/>
            </w:pPr>
            <w:r>
              <w:t>Library Resources Adequate:</w:t>
            </w:r>
          </w:p>
          <w:p w14:paraId="23A5A088" w14:textId="77777777" w:rsidR="00763851" w:rsidRDefault="008E07E8">
            <w:pPr>
              <w:spacing w:after="0" w:line="100" w:lineRule="atLeast"/>
            </w:pPr>
            <w:proofErr w:type="spellStart"/>
            <w:r>
              <w:rPr>
                <w:rFonts w:ascii="MS Gothic" w:eastAsia="MS Gothic" w:hAnsi="MS Gothic"/>
              </w:rPr>
              <w:t>X</w:t>
            </w:r>
            <w:r>
              <w:t>Yes</w:t>
            </w:r>
            <w:proofErr w:type="spellEnd"/>
            <w:r>
              <w:t xml:space="preserve">     </w:t>
            </w:r>
            <w:r>
              <w:rPr>
                <w:rFonts w:ascii="MS Gothic" w:eastAsia="MS Gothic" w:hAnsi="MS Gothic"/>
              </w:rPr>
              <w:t>☐</w:t>
            </w:r>
            <w:r>
              <w:t xml:space="preserve">No  </w:t>
            </w:r>
          </w:p>
        </w:tc>
        <w:tc>
          <w:tcPr>
            <w:tcW w:w="8029"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0C4C7D" w14:textId="77777777" w:rsidR="00763851" w:rsidRDefault="00763851">
            <w:pPr>
              <w:spacing w:after="0" w:line="100" w:lineRule="atLeast"/>
            </w:pPr>
          </w:p>
          <w:p w14:paraId="06DF0B0A" w14:textId="77777777" w:rsidR="00763851" w:rsidRDefault="008E07E8">
            <w:pPr>
              <w:spacing w:after="0" w:line="100" w:lineRule="atLeast"/>
            </w:pPr>
            <w:r>
              <w:rPr>
                <w:rStyle w:val="PlaceholderText"/>
              </w:rPr>
              <w:t>Enter</w:t>
            </w:r>
          </w:p>
        </w:tc>
      </w:tr>
      <w:tr w:rsidR="00763851" w14:paraId="213778E0" w14:textId="77777777">
        <w:trPr>
          <w:gridAfter w:val="1"/>
          <w:wAfter w:w="217" w:type="dxa"/>
        </w:trPr>
        <w:tc>
          <w:tcPr>
            <w:tcW w:w="298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E783E3" w14:textId="77777777" w:rsidR="00763851" w:rsidRDefault="00763851">
            <w:pPr>
              <w:spacing w:after="0" w:line="100" w:lineRule="atLeast"/>
            </w:pPr>
          </w:p>
          <w:p w14:paraId="5CBB6A70" w14:textId="77777777" w:rsidR="00763851" w:rsidRDefault="008E07E8">
            <w:pPr>
              <w:spacing w:after="0" w:line="100" w:lineRule="atLeast"/>
            </w:pPr>
            <w:r>
              <w:t>Tech Resources Adequate:</w:t>
            </w:r>
          </w:p>
          <w:p w14:paraId="1CEF35C3" w14:textId="77777777" w:rsidR="00763851" w:rsidRDefault="008E07E8">
            <w:pPr>
              <w:spacing w:after="0" w:line="100" w:lineRule="atLeast"/>
            </w:pPr>
            <w:proofErr w:type="spellStart"/>
            <w:r>
              <w:rPr>
                <w:rFonts w:ascii="MS Gothic" w:eastAsia="MS Gothic" w:hAnsi="MS Gothic"/>
              </w:rPr>
              <w:t>X</w:t>
            </w:r>
            <w:r>
              <w:t>Yes</w:t>
            </w:r>
            <w:proofErr w:type="spellEnd"/>
            <w:r>
              <w:t xml:space="preserve">     </w:t>
            </w:r>
            <w:r>
              <w:rPr>
                <w:rFonts w:ascii="MS Gothic" w:eastAsia="MS Gothic" w:hAnsi="MS Gothic"/>
              </w:rPr>
              <w:t>☐</w:t>
            </w:r>
            <w:r>
              <w:t xml:space="preserve">No  </w:t>
            </w:r>
          </w:p>
        </w:tc>
        <w:tc>
          <w:tcPr>
            <w:tcW w:w="8029" w:type="dxa"/>
            <w:gridSpan w:val="9"/>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E42F9" w14:textId="77777777" w:rsidR="00763851" w:rsidRDefault="00763851">
            <w:pPr>
              <w:spacing w:after="0" w:line="100" w:lineRule="atLeast"/>
            </w:pPr>
          </w:p>
          <w:p w14:paraId="128C08BA" w14:textId="77777777" w:rsidR="00763851" w:rsidRDefault="008E07E8">
            <w:pPr>
              <w:spacing w:after="0" w:line="100" w:lineRule="atLeast"/>
            </w:pPr>
            <w:r>
              <w:rPr>
                <w:rStyle w:val="PlaceholderText"/>
              </w:rPr>
              <w:t>Enter</w:t>
            </w:r>
          </w:p>
        </w:tc>
      </w:tr>
    </w:tbl>
    <w:p w14:paraId="6824F0C8" w14:textId="77777777" w:rsidR="00763851" w:rsidRDefault="00763851"/>
    <w:tbl>
      <w:tblPr>
        <w:tblW w:w="11078" w:type="dxa"/>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03"/>
        <w:gridCol w:w="2381"/>
        <w:gridCol w:w="3823"/>
        <w:gridCol w:w="2071"/>
      </w:tblGrid>
      <w:tr w:rsidR="00763851" w14:paraId="6FA2ECF4" w14:textId="77777777" w:rsidTr="006838A0">
        <w:trPr>
          <w:trHeight w:val="241"/>
        </w:trPr>
        <w:tc>
          <w:tcPr>
            <w:tcW w:w="11078"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C360677" w14:textId="77777777" w:rsidR="00763851" w:rsidRDefault="008E07E8">
            <w:pPr>
              <w:spacing w:after="0" w:line="100" w:lineRule="atLeast"/>
              <w:jc w:val="center"/>
            </w:pPr>
            <w:r>
              <w:lastRenderedPageBreak/>
              <w:t>Comparable Courses</w:t>
            </w:r>
          </w:p>
        </w:tc>
      </w:tr>
      <w:tr w:rsidR="006838A0" w14:paraId="2454667C" w14:textId="77777777" w:rsidTr="006838A0">
        <w:trPr>
          <w:trHeight w:val="511"/>
        </w:trPr>
        <w:tc>
          <w:tcPr>
            <w:tcW w:w="280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86931DE" w14:textId="77777777" w:rsidR="00763851" w:rsidRDefault="008E07E8">
            <w:pPr>
              <w:tabs>
                <w:tab w:val="left" w:pos="1827"/>
              </w:tabs>
              <w:spacing w:after="0" w:line="100" w:lineRule="atLeast"/>
              <w:jc w:val="center"/>
            </w:pPr>
            <w:r>
              <w:t>Institution</w:t>
            </w:r>
          </w:p>
        </w:tc>
        <w:tc>
          <w:tcPr>
            <w:tcW w:w="23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6AAFAC6" w14:textId="77777777" w:rsidR="00763851" w:rsidRDefault="008E07E8">
            <w:pPr>
              <w:spacing w:after="0" w:line="100" w:lineRule="atLeast"/>
              <w:jc w:val="center"/>
            </w:pPr>
            <w:r>
              <w:t>Prefix/Number</w:t>
            </w:r>
          </w:p>
        </w:tc>
        <w:tc>
          <w:tcPr>
            <w:tcW w:w="38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86351B2" w14:textId="77777777" w:rsidR="00763851" w:rsidRDefault="008E07E8">
            <w:pPr>
              <w:spacing w:after="0" w:line="100" w:lineRule="atLeast"/>
              <w:jc w:val="center"/>
            </w:pPr>
            <w:r>
              <w:t>Credit(s)</w:t>
            </w:r>
          </w:p>
        </w:tc>
        <w:tc>
          <w:tcPr>
            <w:tcW w:w="20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421CB7" w14:textId="77777777" w:rsidR="00763851" w:rsidRDefault="008E07E8">
            <w:pPr>
              <w:spacing w:after="0" w:line="100" w:lineRule="atLeast"/>
              <w:jc w:val="center"/>
            </w:pPr>
            <w:r>
              <w:t>Course Title</w:t>
            </w:r>
          </w:p>
        </w:tc>
      </w:tr>
      <w:tr w:rsidR="006838A0" w14:paraId="5A1CB7B3" w14:textId="77777777" w:rsidTr="006838A0">
        <w:trPr>
          <w:trHeight w:val="256"/>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C59E5" w14:textId="550EB962" w:rsidR="00763851" w:rsidRDefault="00763851">
            <w:pPr>
              <w:spacing w:after="0" w:line="100" w:lineRule="atLeast"/>
            </w:pPr>
          </w:p>
        </w:tc>
        <w:tc>
          <w:tcPr>
            <w:tcW w:w="2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417E89" w14:textId="7D85ADFC" w:rsidR="00763851" w:rsidRDefault="00763851" w:rsidP="00857B4B">
            <w:pPr>
              <w:spacing w:after="0" w:line="100" w:lineRule="atLeast"/>
            </w:pPr>
          </w:p>
        </w:tc>
        <w:tc>
          <w:tcPr>
            <w:tcW w:w="3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A0072B" w14:textId="0C708586" w:rsidR="00763851" w:rsidRDefault="00763851">
            <w:pPr>
              <w:spacing w:after="0" w:line="100" w:lineRule="atLeast"/>
            </w:pP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FB557" w14:textId="30F39662" w:rsidR="00763851" w:rsidRDefault="00763851">
            <w:pPr>
              <w:spacing w:after="0" w:line="100" w:lineRule="atLeast"/>
            </w:pPr>
          </w:p>
        </w:tc>
      </w:tr>
      <w:tr w:rsidR="006838A0" w14:paraId="38C91580" w14:textId="77777777" w:rsidTr="006838A0">
        <w:trPr>
          <w:trHeight w:val="241"/>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C039DA" w14:textId="30EABC1E" w:rsidR="00763851" w:rsidRDefault="00763851" w:rsidP="006838A0">
            <w:pPr>
              <w:tabs>
                <w:tab w:val="center" w:pos="1293"/>
                <w:tab w:val="left" w:pos="1739"/>
              </w:tabs>
              <w:spacing w:after="0" w:line="100" w:lineRule="atLeast"/>
            </w:pPr>
          </w:p>
        </w:tc>
        <w:tc>
          <w:tcPr>
            <w:tcW w:w="2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782248" w14:textId="383FAABC" w:rsidR="00763851" w:rsidRDefault="00763851">
            <w:pPr>
              <w:spacing w:after="0" w:line="100" w:lineRule="atLeast"/>
            </w:pPr>
          </w:p>
        </w:tc>
        <w:tc>
          <w:tcPr>
            <w:tcW w:w="3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C805F0" w14:textId="53BF2B96" w:rsidR="00763851" w:rsidRDefault="00763851">
            <w:pPr>
              <w:spacing w:after="0" w:line="100" w:lineRule="atLeast"/>
            </w:pP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98A399" w14:textId="67F80563" w:rsidR="00763851" w:rsidRDefault="00763851">
            <w:pPr>
              <w:spacing w:after="0" w:line="100" w:lineRule="atLeast"/>
            </w:pPr>
          </w:p>
        </w:tc>
      </w:tr>
      <w:tr w:rsidR="006838A0" w14:paraId="7EB74E2B" w14:textId="77777777" w:rsidTr="006838A0">
        <w:trPr>
          <w:trHeight w:val="256"/>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A9F14" w14:textId="77777777" w:rsidR="00763851" w:rsidRDefault="008E07E8">
            <w:pPr>
              <w:spacing w:after="0" w:line="100" w:lineRule="atLeast"/>
            </w:pPr>
            <w:r>
              <w:rPr>
                <w:rStyle w:val="PlaceholderText"/>
              </w:rPr>
              <w:t>Enter</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571FE" w14:textId="77777777" w:rsidR="00763851" w:rsidRDefault="008E07E8">
            <w:pPr>
              <w:spacing w:after="0" w:line="100" w:lineRule="atLeast"/>
            </w:pPr>
            <w:r>
              <w:rPr>
                <w:rStyle w:val="PlaceholderText"/>
              </w:rPr>
              <w:t>Enter</w:t>
            </w:r>
          </w:p>
        </w:tc>
        <w:tc>
          <w:tcPr>
            <w:tcW w:w="3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B3122A" w14:textId="77777777" w:rsidR="00763851" w:rsidRDefault="008E07E8">
            <w:pPr>
              <w:spacing w:after="0" w:line="100" w:lineRule="atLeast"/>
            </w:pPr>
            <w:r>
              <w:rPr>
                <w:rStyle w:val="PlaceholderText"/>
              </w:rPr>
              <w:t>Enter</w:t>
            </w:r>
          </w:p>
        </w:tc>
        <w:tc>
          <w:tcPr>
            <w:tcW w:w="20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CC9684" w14:textId="77777777" w:rsidR="00763851" w:rsidRDefault="008E07E8">
            <w:pPr>
              <w:spacing w:after="0" w:line="100" w:lineRule="atLeast"/>
            </w:pPr>
            <w:r>
              <w:rPr>
                <w:rStyle w:val="PlaceholderText"/>
              </w:rPr>
              <w:t>Enter</w:t>
            </w:r>
          </w:p>
        </w:tc>
      </w:tr>
    </w:tbl>
    <w:p w14:paraId="593ED084" w14:textId="77777777" w:rsidR="00763851" w:rsidRDefault="00763851"/>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729"/>
        <w:gridCol w:w="2321"/>
        <w:gridCol w:w="1771"/>
        <w:gridCol w:w="1377"/>
        <w:gridCol w:w="1437"/>
        <w:gridCol w:w="1371"/>
      </w:tblGrid>
      <w:tr w:rsidR="00763851" w14:paraId="2FB471DB" w14:textId="77777777">
        <w:tc>
          <w:tcPr>
            <w:tcW w:w="27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9D22C65" w14:textId="77777777" w:rsidR="00763851" w:rsidRDefault="00763851">
            <w:pPr>
              <w:spacing w:after="0" w:line="100" w:lineRule="atLeast"/>
            </w:pPr>
          </w:p>
          <w:p w14:paraId="6EFE13BA" w14:textId="77777777" w:rsidR="00763851" w:rsidRDefault="008E07E8">
            <w:pPr>
              <w:spacing w:after="0" w:line="100" w:lineRule="atLeast"/>
            </w:pPr>
            <w:r>
              <w:t xml:space="preserve">Submitted by </w:t>
            </w:r>
          </w:p>
          <w:p w14:paraId="2447BC23" w14:textId="77777777" w:rsidR="00763851" w:rsidRDefault="008E07E8">
            <w:pPr>
              <w:spacing w:after="0" w:line="100" w:lineRule="atLeast"/>
            </w:pPr>
            <w:r>
              <w:t>Department Chair:</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3E0A" w14:textId="77777777" w:rsidR="00763851" w:rsidRDefault="00763851">
            <w:pPr>
              <w:spacing w:after="0" w:line="100" w:lineRule="atLeast"/>
            </w:pPr>
          </w:p>
          <w:p w14:paraId="509DEFBB" w14:textId="73EBBA20" w:rsidR="00763851" w:rsidRDefault="00471177">
            <w:pPr>
              <w:spacing w:after="0" w:line="100" w:lineRule="atLeast"/>
            </w:pPr>
            <w:r>
              <w:rPr>
                <w:rStyle w:val="PlaceholderText"/>
              </w:rPr>
              <w:t>Mark Houser</w:t>
            </w:r>
          </w:p>
        </w:tc>
        <w:tc>
          <w:tcPr>
            <w:tcW w:w="17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602BA90" w14:textId="77777777" w:rsidR="00763851" w:rsidRDefault="00763851">
            <w:pPr>
              <w:spacing w:after="0" w:line="100" w:lineRule="atLeast"/>
            </w:pPr>
          </w:p>
          <w:p w14:paraId="41BC1A27" w14:textId="77777777" w:rsidR="00763851" w:rsidRDefault="008E07E8">
            <w:pPr>
              <w:spacing w:after="0" w:line="100" w:lineRule="atLeast"/>
            </w:pPr>
            <w:r>
              <w:t>Technical Review:</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441CF6" w14:textId="77777777" w:rsidR="00763851" w:rsidRDefault="00763851">
            <w:pPr>
              <w:spacing w:after="0" w:line="100" w:lineRule="atLeast"/>
            </w:pPr>
          </w:p>
          <w:sdt>
            <w:sdtPr>
              <w:id w:val="-835376801"/>
              <w:text/>
            </w:sdtPr>
            <w:sdtEndPr/>
            <w:sdtContent>
              <w:p w14:paraId="64693F93" w14:textId="77777777" w:rsidR="00471177" w:rsidRDefault="00471177" w:rsidP="00471177">
                <w:pPr>
                  <w:spacing w:after="0" w:line="240" w:lineRule="auto"/>
                </w:pPr>
                <w:r>
                  <w:t>1/16/2014</w:t>
                </w:r>
              </w:p>
            </w:sdtContent>
          </w:sdt>
          <w:p w14:paraId="1817FE8F" w14:textId="35504B65" w:rsidR="00763851" w:rsidRDefault="00763851">
            <w:pPr>
              <w:spacing w:after="0" w:line="100" w:lineRule="atLeast"/>
            </w:pPr>
          </w:p>
        </w:tc>
        <w:tc>
          <w:tcPr>
            <w:tcW w:w="14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B8D6AB8" w14:textId="77777777" w:rsidR="00763851" w:rsidRDefault="00763851">
            <w:pPr>
              <w:spacing w:after="0" w:line="100" w:lineRule="atLeast"/>
              <w:jc w:val="center"/>
            </w:pPr>
          </w:p>
          <w:p w14:paraId="2B440C95" w14:textId="77777777" w:rsidR="00763851" w:rsidRDefault="008E07E8">
            <w:pPr>
              <w:spacing w:after="0" w:line="100" w:lineRule="atLeast"/>
            </w:pPr>
            <w:r>
              <w:t>GE approval:</w:t>
            </w:r>
          </w:p>
        </w:tc>
        <w:tc>
          <w:tcPr>
            <w:tcW w:w="1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36DCB" w14:textId="77777777" w:rsidR="00763851" w:rsidRDefault="00763851">
            <w:pPr>
              <w:spacing w:after="0" w:line="100" w:lineRule="atLeast"/>
            </w:pPr>
          </w:p>
          <w:p w14:paraId="54B7F164" w14:textId="77777777" w:rsidR="00763851" w:rsidRDefault="008E07E8">
            <w:pPr>
              <w:spacing w:after="0" w:line="100" w:lineRule="atLeast"/>
            </w:pPr>
            <w:r>
              <w:rPr>
                <w:rStyle w:val="PlaceholderText"/>
              </w:rPr>
              <w:t>Enter</w:t>
            </w:r>
          </w:p>
        </w:tc>
      </w:tr>
      <w:tr w:rsidR="00763851" w14:paraId="4516AD39" w14:textId="77777777">
        <w:tc>
          <w:tcPr>
            <w:tcW w:w="27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880A0F2" w14:textId="77777777" w:rsidR="00763851" w:rsidRDefault="00763851">
            <w:pPr>
              <w:spacing w:after="0" w:line="100" w:lineRule="atLeast"/>
            </w:pPr>
          </w:p>
          <w:p w14:paraId="39AB3B35" w14:textId="77777777" w:rsidR="00763851" w:rsidRDefault="008E07E8">
            <w:pPr>
              <w:spacing w:after="0" w:line="100" w:lineRule="atLeast"/>
            </w:pPr>
            <w:r>
              <w:t>Dean’s approval date:</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B2B2E" w14:textId="77777777" w:rsidR="00763851" w:rsidRDefault="00763851">
            <w:pPr>
              <w:spacing w:after="0" w:line="100" w:lineRule="atLeast"/>
            </w:pPr>
          </w:p>
          <w:sdt>
            <w:sdtPr>
              <w:id w:val="1702054876"/>
              <w:text/>
            </w:sdtPr>
            <w:sdtEndPr/>
            <w:sdtContent>
              <w:p w14:paraId="3C847621" w14:textId="5E820EDB" w:rsidR="00763851" w:rsidRDefault="00471177" w:rsidP="00471177">
                <w:pPr>
                  <w:spacing w:after="0" w:line="240" w:lineRule="auto"/>
                </w:pPr>
                <w:r>
                  <w:t>1/16/2014</w:t>
                </w:r>
              </w:p>
            </w:sdtContent>
          </w:sdt>
        </w:tc>
        <w:tc>
          <w:tcPr>
            <w:tcW w:w="314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0B4918D" w14:textId="77777777" w:rsidR="00763851" w:rsidRDefault="00763851">
            <w:pPr>
              <w:spacing w:after="0" w:line="100" w:lineRule="atLeast"/>
            </w:pPr>
          </w:p>
          <w:p w14:paraId="6A40A596" w14:textId="77777777" w:rsidR="00763851" w:rsidRDefault="008E07E8">
            <w:pPr>
              <w:spacing w:after="0" w:line="100" w:lineRule="atLeast"/>
            </w:pPr>
            <w:r>
              <w:t>Dean/Associate Dean:</w:t>
            </w: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1D63C0" w14:textId="77777777" w:rsidR="00763851" w:rsidRDefault="00763851">
            <w:pPr>
              <w:spacing w:after="0" w:line="100" w:lineRule="atLeast"/>
            </w:pPr>
          </w:p>
          <w:p w14:paraId="7B88AB0B" w14:textId="44E673D2" w:rsidR="00763851" w:rsidRDefault="00471177">
            <w:pPr>
              <w:spacing w:after="0" w:line="100" w:lineRule="atLeast"/>
            </w:pPr>
            <w:r>
              <w:rPr>
                <w:rStyle w:val="PlaceholderText"/>
              </w:rPr>
              <w:t>Brent Hanson</w:t>
            </w:r>
          </w:p>
        </w:tc>
      </w:tr>
      <w:tr w:rsidR="00763851" w14:paraId="77A89038" w14:textId="77777777">
        <w:tc>
          <w:tcPr>
            <w:tcW w:w="273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20030A9" w14:textId="77777777" w:rsidR="00763851" w:rsidRDefault="00763851">
            <w:pPr>
              <w:spacing w:after="0" w:line="100" w:lineRule="atLeast"/>
            </w:pPr>
          </w:p>
          <w:p w14:paraId="2C578BC7" w14:textId="77777777" w:rsidR="00763851" w:rsidRDefault="008E07E8">
            <w:pPr>
              <w:spacing w:after="0" w:line="100" w:lineRule="atLeast"/>
            </w:pPr>
            <w:r>
              <w:t>Curriculum approval:</w:t>
            </w:r>
          </w:p>
        </w:tc>
        <w:tc>
          <w:tcPr>
            <w:tcW w:w="2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9A169A" w14:textId="77777777" w:rsidR="00763851" w:rsidRDefault="00763851">
            <w:pPr>
              <w:spacing w:after="0" w:line="100" w:lineRule="atLeast"/>
            </w:pPr>
          </w:p>
          <w:p w14:paraId="7361EC75" w14:textId="77777777" w:rsidR="00763851" w:rsidRDefault="008E07E8">
            <w:pPr>
              <w:spacing w:after="0" w:line="100" w:lineRule="atLeast"/>
            </w:pPr>
            <w:r>
              <w:rPr>
                <w:rStyle w:val="PlaceholderText"/>
              </w:rPr>
              <w:t>Enter</w:t>
            </w:r>
          </w:p>
        </w:tc>
        <w:tc>
          <w:tcPr>
            <w:tcW w:w="314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B92E88" w14:textId="77777777" w:rsidR="00763851" w:rsidRDefault="00763851">
            <w:pPr>
              <w:spacing w:after="0" w:line="100" w:lineRule="atLeast"/>
            </w:pPr>
          </w:p>
        </w:tc>
        <w:tc>
          <w:tcPr>
            <w:tcW w:w="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3ACBC7" w14:textId="77777777" w:rsidR="00763851" w:rsidRDefault="00763851">
            <w:pPr>
              <w:spacing w:after="0" w:line="100" w:lineRule="atLeast"/>
            </w:pPr>
          </w:p>
        </w:tc>
      </w:tr>
    </w:tbl>
    <w:p w14:paraId="18B1A929" w14:textId="77777777" w:rsidR="00763851" w:rsidRDefault="00763851"/>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296"/>
        <w:gridCol w:w="9710"/>
      </w:tblGrid>
      <w:tr w:rsidR="00763851" w14:paraId="6414DC22" w14:textId="77777777">
        <w:tc>
          <w:tcPr>
            <w:tcW w:w="129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2B34443" w14:textId="77777777" w:rsidR="00763851" w:rsidRDefault="00763851">
            <w:pPr>
              <w:spacing w:after="0" w:line="100" w:lineRule="atLeast"/>
            </w:pPr>
          </w:p>
          <w:p w14:paraId="624EAB49" w14:textId="77777777" w:rsidR="00763851" w:rsidRDefault="008E07E8">
            <w:pPr>
              <w:spacing w:after="0" w:line="100" w:lineRule="atLeast"/>
            </w:pPr>
            <w:r>
              <w:t>Technical Review Notes:</w:t>
            </w:r>
          </w:p>
        </w:tc>
        <w:tc>
          <w:tcPr>
            <w:tcW w:w="97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DED8D" w14:textId="77777777" w:rsidR="00763851" w:rsidRDefault="00763851">
            <w:pPr>
              <w:spacing w:after="0" w:line="100" w:lineRule="atLeast"/>
            </w:pPr>
          </w:p>
          <w:p w14:paraId="545F38DA" w14:textId="77777777" w:rsidR="00763851" w:rsidRDefault="008E07E8">
            <w:pPr>
              <w:spacing w:after="0" w:line="100" w:lineRule="atLeast"/>
            </w:pPr>
            <w:r>
              <w:rPr>
                <w:rStyle w:val="PlaceholderText"/>
              </w:rPr>
              <w:t>Enter</w:t>
            </w:r>
          </w:p>
        </w:tc>
      </w:tr>
    </w:tbl>
    <w:p w14:paraId="0F4DF57F" w14:textId="77777777" w:rsidR="00763851" w:rsidRDefault="00763851"/>
    <w:sectPr w:rsidR="00763851">
      <w:headerReference w:type="default" r:id="rId6"/>
      <w:pgSz w:w="12240" w:h="15840"/>
      <w:pgMar w:top="777" w:right="720" w:bottom="720" w:left="720" w:header="72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E2D1" w14:textId="77777777" w:rsidR="00B37421" w:rsidRDefault="00B37421">
      <w:pPr>
        <w:spacing w:after="0" w:line="240" w:lineRule="auto"/>
      </w:pPr>
      <w:r>
        <w:separator/>
      </w:r>
    </w:p>
  </w:endnote>
  <w:endnote w:type="continuationSeparator" w:id="0">
    <w:p w14:paraId="02B91FFF" w14:textId="77777777" w:rsidR="00B37421" w:rsidRDefault="00B3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59BF" w14:textId="77777777" w:rsidR="00B37421" w:rsidRDefault="00B37421">
      <w:pPr>
        <w:spacing w:after="0" w:line="240" w:lineRule="auto"/>
      </w:pPr>
      <w:r>
        <w:separator/>
      </w:r>
    </w:p>
  </w:footnote>
  <w:footnote w:type="continuationSeparator" w:id="0">
    <w:p w14:paraId="087817A4" w14:textId="77777777" w:rsidR="00B37421" w:rsidRDefault="00B37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A2A9" w14:textId="77777777" w:rsidR="00ED6CC1" w:rsidRDefault="00ED6CC1">
    <w:r>
      <w:rPr>
        <w:sz w:val="28"/>
        <w:szCs w:val="24"/>
      </w:rPr>
      <w:t>Curriculum Committee Course Change Form</w:t>
    </w:r>
  </w:p>
  <w:p w14:paraId="2795E85D" w14:textId="77777777" w:rsidR="00ED6CC1" w:rsidRDefault="00ED6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51"/>
    <w:rsid w:val="001A6807"/>
    <w:rsid w:val="002F2516"/>
    <w:rsid w:val="003F7BD9"/>
    <w:rsid w:val="00471177"/>
    <w:rsid w:val="005A3340"/>
    <w:rsid w:val="006838A0"/>
    <w:rsid w:val="006A3376"/>
    <w:rsid w:val="006E4585"/>
    <w:rsid w:val="00741A02"/>
    <w:rsid w:val="00763851"/>
    <w:rsid w:val="007A7A51"/>
    <w:rsid w:val="007F0978"/>
    <w:rsid w:val="008103E9"/>
    <w:rsid w:val="00857B4B"/>
    <w:rsid w:val="008C3D0C"/>
    <w:rsid w:val="008E07E8"/>
    <w:rsid w:val="00AB7351"/>
    <w:rsid w:val="00B24959"/>
    <w:rsid w:val="00B37421"/>
    <w:rsid w:val="00B63A7B"/>
    <w:rsid w:val="00BB07B9"/>
    <w:rsid w:val="00C40D7E"/>
    <w:rsid w:val="00C516CB"/>
    <w:rsid w:val="00CD6695"/>
    <w:rsid w:val="00D909AE"/>
    <w:rsid w:val="00E41B26"/>
    <w:rsid w:val="00ED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EBEA8"/>
  <w15:docId w15:val="{DE8146DE-8DAE-4B63-AB89-A539E08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Arial Unicode MS" w:hAnsi="Calibri" w:cs="Calibri"/>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6554">
      <w:bodyDiv w:val="1"/>
      <w:marLeft w:val="0"/>
      <w:marRight w:val="0"/>
      <w:marTop w:val="0"/>
      <w:marBottom w:val="0"/>
      <w:divBdr>
        <w:top w:val="none" w:sz="0" w:space="0" w:color="auto"/>
        <w:left w:val="none" w:sz="0" w:space="0" w:color="auto"/>
        <w:bottom w:val="none" w:sz="0" w:space="0" w:color="auto"/>
        <w:right w:val="none" w:sz="0" w:space="0" w:color="auto"/>
      </w:divBdr>
    </w:div>
    <w:div w:id="1659114281">
      <w:bodyDiv w:val="1"/>
      <w:marLeft w:val="0"/>
      <w:marRight w:val="0"/>
      <w:marTop w:val="0"/>
      <w:marBottom w:val="0"/>
      <w:divBdr>
        <w:top w:val="none" w:sz="0" w:space="0" w:color="auto"/>
        <w:left w:val="none" w:sz="0" w:space="0" w:color="auto"/>
        <w:bottom w:val="none" w:sz="0" w:space="0" w:color="auto"/>
        <w:right w:val="none" w:sz="0" w:space="0" w:color="auto"/>
      </w:divBdr>
    </w:div>
    <w:div w:id="1741443141">
      <w:bodyDiv w:val="1"/>
      <w:marLeft w:val="0"/>
      <w:marRight w:val="0"/>
      <w:marTop w:val="0"/>
      <w:marBottom w:val="0"/>
      <w:divBdr>
        <w:top w:val="none" w:sz="0" w:space="0" w:color="auto"/>
        <w:left w:val="none" w:sz="0" w:space="0" w:color="auto"/>
        <w:bottom w:val="none" w:sz="0" w:space="0" w:color="auto"/>
        <w:right w:val="none" w:sz="0" w:space="0" w:color="auto"/>
      </w:divBdr>
    </w:div>
    <w:div w:id="1785423846">
      <w:bodyDiv w:val="1"/>
      <w:marLeft w:val="0"/>
      <w:marRight w:val="0"/>
      <w:marTop w:val="0"/>
      <w:marBottom w:val="0"/>
      <w:divBdr>
        <w:top w:val="none" w:sz="0" w:space="0" w:color="auto"/>
        <w:left w:val="none" w:sz="0" w:space="0" w:color="auto"/>
        <w:bottom w:val="none" w:sz="0" w:space="0" w:color="auto"/>
        <w:right w:val="none" w:sz="0" w:space="0" w:color="auto"/>
      </w:divBdr>
    </w:div>
    <w:div w:id="196426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Blue Desert Digital</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Maxfield, Jan</cp:lastModifiedBy>
  <cp:revision>5</cp:revision>
  <cp:lastPrinted>2012-08-23T21:14:00Z</cp:lastPrinted>
  <dcterms:created xsi:type="dcterms:W3CDTF">2014-01-15T16:25:00Z</dcterms:created>
  <dcterms:modified xsi:type="dcterms:W3CDTF">2014-01-21T18:25:00Z</dcterms:modified>
</cp:coreProperties>
</file>